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46B" w:rsidRPr="0035009E" w:rsidRDefault="0092746B" w:rsidP="0092746B">
      <w:pPr>
        <w:spacing w:after="0"/>
        <w:rPr>
          <w:rFonts w:ascii="Bookman Old Style" w:hAnsi="Bookman Old Style"/>
        </w:rPr>
      </w:pPr>
      <w:r w:rsidRPr="0035009E">
        <w:rPr>
          <w:rFonts w:ascii="Bookman Old Style" w:hAnsi="Bookman Old Style"/>
        </w:rPr>
        <w:t xml:space="preserve">ПРИНЯТО                                                                            </w:t>
      </w:r>
      <w:r>
        <w:rPr>
          <w:rFonts w:ascii="Bookman Old Style" w:hAnsi="Bookman Old Style"/>
        </w:rPr>
        <w:t xml:space="preserve">       </w:t>
      </w:r>
      <w:r w:rsidRPr="0035009E">
        <w:rPr>
          <w:rFonts w:ascii="Bookman Old Style" w:hAnsi="Bookman Old Style"/>
        </w:rPr>
        <w:t>УТВЕРЖДЕНО</w:t>
      </w:r>
    </w:p>
    <w:p w:rsidR="0092746B" w:rsidRPr="0035009E" w:rsidRDefault="0092746B" w:rsidP="0092746B">
      <w:pPr>
        <w:spacing w:after="0"/>
        <w:rPr>
          <w:rFonts w:ascii="Bookman Old Style" w:hAnsi="Bookman Old Style"/>
        </w:rPr>
      </w:pPr>
      <w:r w:rsidRPr="0035009E">
        <w:rPr>
          <w:rFonts w:ascii="Bookman Old Style" w:hAnsi="Bookman Old Style"/>
        </w:rPr>
        <w:t xml:space="preserve">на заседании                                                        </w:t>
      </w:r>
      <w:r>
        <w:rPr>
          <w:rFonts w:ascii="Bookman Old Style" w:hAnsi="Bookman Old Style"/>
        </w:rPr>
        <w:t xml:space="preserve">              </w:t>
      </w:r>
      <w:r w:rsidRPr="0035009E">
        <w:rPr>
          <w:rFonts w:ascii="Bookman Old Style" w:hAnsi="Bookman Old Style"/>
        </w:rPr>
        <w:t xml:space="preserve">приказом от </w:t>
      </w:r>
      <w:r>
        <w:rPr>
          <w:rFonts w:ascii="Bookman Old Style" w:hAnsi="Bookman Old Style"/>
        </w:rPr>
        <w:t>16</w:t>
      </w:r>
      <w:r w:rsidRPr="0035009E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03</w:t>
      </w:r>
      <w:r w:rsidRPr="0035009E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20</w:t>
      </w:r>
      <w:r w:rsidRPr="0035009E">
        <w:rPr>
          <w:rFonts w:ascii="Bookman Old Style" w:hAnsi="Bookman Old Style"/>
        </w:rPr>
        <w:t>г.</w:t>
      </w:r>
    </w:p>
    <w:p w:rsidR="0092746B" w:rsidRPr="0035009E" w:rsidRDefault="0092746B" w:rsidP="0092746B">
      <w:pPr>
        <w:tabs>
          <w:tab w:val="left" w:pos="6120"/>
        </w:tabs>
        <w:spacing w:after="0"/>
        <w:rPr>
          <w:rFonts w:ascii="Bookman Old Style" w:hAnsi="Bookman Old Style"/>
        </w:rPr>
      </w:pPr>
      <w:r w:rsidRPr="0035009E">
        <w:rPr>
          <w:rFonts w:ascii="Bookman Old Style" w:hAnsi="Bookman Old Style"/>
        </w:rPr>
        <w:t>педагогического совета</w:t>
      </w:r>
      <w:r w:rsidRPr="0035009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</w:t>
      </w:r>
      <w:r w:rsidRPr="0035009E">
        <w:rPr>
          <w:rFonts w:ascii="Bookman Old Style" w:hAnsi="Bookman Old Style"/>
        </w:rPr>
        <w:t xml:space="preserve">№ </w:t>
      </w:r>
      <w:r>
        <w:rPr>
          <w:rFonts w:ascii="Bookman Old Style" w:hAnsi="Bookman Old Style"/>
        </w:rPr>
        <w:t>117/1</w:t>
      </w:r>
    </w:p>
    <w:p w:rsidR="0092746B" w:rsidRPr="0035009E" w:rsidRDefault="009B4E6F" w:rsidP="0092746B">
      <w:pPr>
        <w:tabs>
          <w:tab w:val="left" w:pos="6120"/>
        </w:tabs>
        <w:spacing w:after="0"/>
        <w:rPr>
          <w:rFonts w:ascii="Bookman Old Style" w:hAnsi="Bookman Old Style"/>
        </w:rPr>
      </w:pPr>
      <w:r w:rsidRPr="00672715">
        <w:rPr>
          <w:rFonts w:ascii="Calibri" w:eastAsia="Calibri" w:hAnsi="Calibri"/>
          <w:noProof/>
        </w:rPr>
        <w:drawing>
          <wp:anchor distT="0" distB="0" distL="114300" distR="114300" simplePos="0" relativeHeight="251657216" behindDoc="1" locked="0" layoutInCell="1" allowOverlap="1" wp14:anchorId="66212B72">
            <wp:simplePos x="0" y="0"/>
            <wp:positionH relativeFrom="column">
              <wp:posOffset>3933825</wp:posOffset>
            </wp:positionH>
            <wp:positionV relativeFrom="paragraph">
              <wp:posOffset>135890</wp:posOffset>
            </wp:positionV>
            <wp:extent cx="1950720" cy="662940"/>
            <wp:effectExtent l="0" t="0" r="0" b="3810"/>
            <wp:wrapNone/>
            <wp:docPr id="1" name="Рисунок 1" descr="C:\Documents and Settings\Администратор\Рабочий стол\лиццццццц\печать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тор\Рабочий стол\лиццццццц\печать нов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46B" w:rsidRPr="0035009E">
        <w:rPr>
          <w:rFonts w:ascii="Bookman Old Style" w:hAnsi="Bookman Old Style"/>
        </w:rPr>
        <w:t xml:space="preserve">МКОУ «Гимназия № 4 </w:t>
      </w:r>
      <w:r w:rsidR="0092746B" w:rsidRPr="0035009E">
        <w:rPr>
          <w:rFonts w:ascii="Bookman Old Style" w:hAnsi="Bookman Old Style"/>
        </w:rPr>
        <w:tab/>
      </w:r>
    </w:p>
    <w:p w:rsidR="0092746B" w:rsidRPr="0035009E" w:rsidRDefault="0092746B" w:rsidP="0092746B">
      <w:pPr>
        <w:tabs>
          <w:tab w:val="left" w:pos="6120"/>
        </w:tabs>
        <w:spacing w:after="0"/>
        <w:rPr>
          <w:rFonts w:ascii="Bookman Old Style" w:hAnsi="Bookman Old Style"/>
        </w:rPr>
      </w:pPr>
      <w:proofErr w:type="spellStart"/>
      <w:r w:rsidRPr="0035009E">
        <w:rPr>
          <w:rFonts w:ascii="Bookman Old Style" w:hAnsi="Bookman Old Style"/>
        </w:rPr>
        <w:t>г.Усть-Джегуты</w:t>
      </w:r>
      <w:proofErr w:type="spellEnd"/>
      <w:r w:rsidRPr="0035009E">
        <w:rPr>
          <w:rFonts w:ascii="Bookman Old Style" w:hAnsi="Bookman Old Style"/>
        </w:rPr>
        <w:t>»</w:t>
      </w:r>
      <w:r w:rsidRPr="0035009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</w:t>
      </w:r>
      <w:r w:rsidR="009B4E6F">
        <w:rPr>
          <w:rFonts w:ascii="Bookman Old Style" w:hAnsi="Bookman Old Style"/>
        </w:rPr>
        <w:t xml:space="preserve"> </w:t>
      </w:r>
    </w:p>
    <w:p w:rsidR="0092746B" w:rsidRDefault="0092746B" w:rsidP="009B4E6F">
      <w:pPr>
        <w:tabs>
          <w:tab w:val="left" w:pos="6120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16.03</w:t>
      </w:r>
      <w:r w:rsidRPr="0035009E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20</w:t>
      </w:r>
      <w:r w:rsidRPr="0035009E">
        <w:rPr>
          <w:rFonts w:ascii="Bookman Old Style" w:hAnsi="Bookman Old Style"/>
        </w:rPr>
        <w:t xml:space="preserve">г. № </w:t>
      </w:r>
      <w:r>
        <w:rPr>
          <w:rFonts w:ascii="Bookman Old Style" w:hAnsi="Bookman Old Style"/>
        </w:rPr>
        <w:t>13</w:t>
      </w:r>
      <w:r w:rsidRPr="0035009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</w:t>
      </w:r>
      <w:r w:rsidR="009B4E6F">
        <w:rPr>
          <w:rFonts w:ascii="Bookman Old Style" w:hAnsi="Bookman Old Style"/>
        </w:rPr>
        <w:t xml:space="preserve"> </w:t>
      </w:r>
    </w:p>
    <w:p w:rsidR="009B4E6F" w:rsidRDefault="009B4E6F" w:rsidP="0059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9B4E6F" w:rsidRDefault="009B4E6F" w:rsidP="0059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9B4E6F" w:rsidRDefault="009B4E6F" w:rsidP="0059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594B75" w:rsidRPr="00B8570F" w:rsidRDefault="00594B75" w:rsidP="0059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B8570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П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</w:t>
      </w:r>
      <w:r w:rsidRPr="00B8570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О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</w:t>
      </w:r>
      <w:r w:rsidRPr="00B8570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Л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</w:t>
      </w:r>
      <w:r w:rsidRPr="00B8570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О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</w:t>
      </w:r>
      <w:r w:rsidRPr="00B8570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Ж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</w:t>
      </w:r>
      <w:r w:rsidRPr="00B8570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Е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</w:t>
      </w:r>
      <w:r w:rsidRPr="00B8570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Н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</w:t>
      </w:r>
      <w:r w:rsidRPr="00B8570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И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</w:t>
      </w:r>
      <w:r w:rsidRPr="00B8570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Е</w:t>
      </w:r>
    </w:p>
    <w:p w:rsidR="00594B75" w:rsidRPr="00B8570F" w:rsidRDefault="00594B75" w:rsidP="0059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94B75">
        <w:rPr>
          <w:rFonts w:ascii="Courier New" w:eastAsia="Times New Roman" w:hAnsi="Courier New" w:cs="Courier New"/>
          <w:sz w:val="12"/>
          <w:szCs w:val="24"/>
          <w:lang w:eastAsia="ru-RU"/>
        </w:rPr>
        <w:br/>
      </w:r>
      <w:r w:rsidRPr="00B8570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об электронном обучении и использовании дистанционных образовательных технологий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B8570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при реализации образовательных программ</w:t>
      </w:r>
    </w:p>
    <w:p w:rsidR="00926B83" w:rsidRDefault="00926B83" w:rsidP="0059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594B75" w:rsidRDefault="00594B75" w:rsidP="00926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8570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1. Общие положения</w:t>
      </w:r>
    </w:p>
    <w:p w:rsidR="00594B75" w:rsidRPr="00B8570F" w:rsidRDefault="00594B75" w:rsidP="0059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>1.1. Настоящее Положение об электронном обучении и использовании дистанционных образовательных технологий при реализации образовательных программ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Муниципального казённого общеобразовательного учреждения «Гимназия № 4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г.Усть-Джегуты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ru-RU"/>
        </w:rPr>
        <w:t>»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(далее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 тексту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> – Положение) разработано:</w:t>
      </w:r>
    </w:p>
    <w:p w:rsidR="00594B75" w:rsidRPr="00926B83" w:rsidRDefault="00594B75" w:rsidP="00926B83">
      <w:pPr>
        <w:pStyle w:val="a3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ind w:left="0" w:firstLine="63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26B8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соответствии с </w:t>
      </w:r>
      <w:hyperlink r:id="rId6" w:anchor="/document/99/902389617/" w:history="1">
        <w:r w:rsidRPr="00926B83">
          <w:rPr>
            <w:rFonts w:ascii="Courier New" w:eastAsia="Times New Roman" w:hAnsi="Courier New" w:cs="Courier New"/>
            <w:sz w:val="24"/>
            <w:szCs w:val="24"/>
            <w:lang w:eastAsia="ru-RU"/>
          </w:rPr>
          <w:t>Федеральным законом от 29.12.2012 № 273-ФЗ</w:t>
        </w:r>
      </w:hyperlink>
      <w:r w:rsidRPr="00926B8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«Об образовании в Российской Федерации» (далее – Федеральный закон № 273-ФЗ);</w:t>
      </w:r>
    </w:p>
    <w:p w:rsidR="00594B75" w:rsidRPr="00926B83" w:rsidRDefault="009B4E6F" w:rsidP="00926B83">
      <w:pPr>
        <w:pStyle w:val="a3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ind w:left="0" w:firstLine="63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7" w:anchor="/document/99/901990046/" w:history="1">
        <w:r w:rsidR="00594B75" w:rsidRPr="00926B83">
          <w:rPr>
            <w:rFonts w:ascii="Courier New" w:eastAsia="Times New Roman" w:hAnsi="Courier New" w:cs="Courier New"/>
            <w:sz w:val="24"/>
            <w:szCs w:val="24"/>
            <w:lang w:eastAsia="ru-RU"/>
          </w:rPr>
          <w:t>Федеральным законом от 27.07.2006 № 152-ФЗ</w:t>
        </w:r>
      </w:hyperlink>
      <w:r w:rsidR="00594B75" w:rsidRPr="00926B8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«О персональных данных»;</w:t>
      </w:r>
    </w:p>
    <w:p w:rsidR="00594B75" w:rsidRPr="00926B83" w:rsidRDefault="009B4E6F" w:rsidP="00926B83">
      <w:pPr>
        <w:pStyle w:val="a3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ind w:left="0" w:firstLine="63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8" w:anchor="/document/99/436767209/" w:history="1">
        <w:r w:rsidR="00594B75" w:rsidRPr="00926B83">
          <w:rPr>
            <w:rFonts w:ascii="Courier New" w:eastAsia="Times New Roman" w:hAnsi="Courier New" w:cs="Courier New"/>
            <w:sz w:val="24"/>
            <w:szCs w:val="24"/>
            <w:lang w:eastAsia="ru-RU"/>
          </w:rPr>
          <w:t>приказом Минобрнауки от 23.08.2017 № 816</w:t>
        </w:r>
      </w:hyperlink>
      <w:r w:rsidR="00594B75" w:rsidRPr="00926B8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94B75" w:rsidRPr="00926B83" w:rsidRDefault="00594B75" w:rsidP="00926B83">
      <w:pPr>
        <w:pStyle w:val="a3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ind w:left="0" w:firstLine="63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26B8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hyperlink r:id="rId9" w:anchor="/document/99/902180656/XA00LUO2M6/" w:history="1">
        <w:r w:rsidRPr="00926B83">
          <w:rPr>
            <w:rFonts w:ascii="Courier New" w:eastAsia="Times New Roman" w:hAnsi="Courier New" w:cs="Courier New"/>
            <w:sz w:val="24"/>
            <w:szCs w:val="24"/>
            <w:lang w:eastAsia="ru-RU"/>
          </w:rPr>
          <w:t>Федеральным государственным образовательным стандартом начального общего образования</w:t>
        </w:r>
      </w:hyperlink>
      <w:r w:rsidRPr="00926B83">
        <w:rPr>
          <w:rFonts w:ascii="Courier New" w:eastAsia="Times New Roman" w:hAnsi="Courier New" w:cs="Courier New"/>
          <w:sz w:val="24"/>
          <w:szCs w:val="24"/>
          <w:lang w:eastAsia="ru-RU"/>
        </w:rPr>
        <w:t>, утвержденным приказом Минобрнауки от 06.10.2009 № 373;</w:t>
      </w:r>
    </w:p>
    <w:p w:rsidR="00594B75" w:rsidRPr="00926B83" w:rsidRDefault="009B4E6F" w:rsidP="00926B83">
      <w:pPr>
        <w:pStyle w:val="a3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ind w:left="0" w:firstLine="63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10" w:anchor="/document/99/902254916/XA00LTK2M0/" w:history="1">
        <w:r w:rsidR="00594B75" w:rsidRPr="00926B83">
          <w:rPr>
            <w:rFonts w:ascii="Courier New" w:eastAsia="Times New Roman" w:hAnsi="Courier New" w:cs="Courier New"/>
            <w:sz w:val="24"/>
            <w:szCs w:val="24"/>
            <w:lang w:eastAsia="ru-RU"/>
          </w:rPr>
          <w:t>Федеральным государственным образовательным стандартом основного общего образования</w:t>
        </w:r>
      </w:hyperlink>
      <w:r w:rsidR="00594B75" w:rsidRPr="00926B83">
        <w:rPr>
          <w:rFonts w:ascii="Courier New" w:eastAsia="Times New Roman" w:hAnsi="Courier New" w:cs="Courier New"/>
          <w:sz w:val="24"/>
          <w:szCs w:val="24"/>
          <w:lang w:eastAsia="ru-RU"/>
        </w:rPr>
        <w:t>, утвержденным приказом Минобрнауки от 17.12.2010 № 1897;</w:t>
      </w:r>
    </w:p>
    <w:p w:rsidR="00594B75" w:rsidRPr="00926B83" w:rsidRDefault="009B4E6F" w:rsidP="00926B83">
      <w:pPr>
        <w:pStyle w:val="a3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ind w:left="0" w:firstLine="63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11" w:anchor="/document/99/902350579/XA00LTK2M0/" w:history="1">
        <w:r w:rsidR="00594B75" w:rsidRPr="00926B83">
          <w:rPr>
            <w:rFonts w:ascii="Courier New" w:eastAsia="Times New Roman" w:hAnsi="Courier New" w:cs="Courier New"/>
            <w:sz w:val="24"/>
            <w:szCs w:val="24"/>
            <w:lang w:eastAsia="ru-RU"/>
          </w:rPr>
          <w:t>Федеральным государственным образовательным стандартом среднего общего образования</w:t>
        </w:r>
      </w:hyperlink>
      <w:r w:rsidR="00594B75" w:rsidRPr="00926B83">
        <w:rPr>
          <w:rFonts w:ascii="Courier New" w:eastAsia="Times New Roman" w:hAnsi="Courier New" w:cs="Courier New"/>
          <w:sz w:val="24"/>
          <w:szCs w:val="24"/>
          <w:lang w:eastAsia="ru-RU"/>
        </w:rPr>
        <w:t>, утвержденным приказом Минобрнауки от 17.05.2012 № 413;</w:t>
      </w:r>
    </w:p>
    <w:p w:rsidR="00594B75" w:rsidRPr="00926B83" w:rsidRDefault="009B4E6F" w:rsidP="00926B83">
      <w:pPr>
        <w:pStyle w:val="a3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ind w:left="0" w:firstLine="63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12" w:anchor="/document/99/901865498/XA00LU62M3/" w:history="1">
        <w:r w:rsidR="00594B75" w:rsidRPr="00926B83">
          <w:rPr>
            <w:rFonts w:ascii="Courier New" w:eastAsia="Times New Roman" w:hAnsi="Courier New" w:cs="Courier New"/>
            <w:sz w:val="24"/>
            <w:szCs w:val="24"/>
            <w:lang w:eastAsia="ru-RU"/>
          </w:rPr>
          <w:t>СанПиН 2.2.2/2.4.1340-03</w:t>
        </w:r>
      </w:hyperlink>
      <w:r w:rsidR="00594B75" w:rsidRPr="00926B83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594B75" w:rsidRPr="00926B83" w:rsidRDefault="009B4E6F" w:rsidP="00926B83">
      <w:pPr>
        <w:pStyle w:val="a3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ind w:left="0" w:firstLine="63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13" w:anchor="/document/99/902256369/ZAP1J9C34K/" w:history="1">
        <w:r w:rsidR="00594B75" w:rsidRPr="00926B83">
          <w:rPr>
            <w:rFonts w:ascii="Courier New" w:eastAsia="Times New Roman" w:hAnsi="Courier New" w:cs="Courier New"/>
            <w:sz w:val="24"/>
            <w:szCs w:val="24"/>
            <w:lang w:eastAsia="ru-RU"/>
          </w:rPr>
          <w:t>СанПиН 2.4.2.2821-10</w:t>
        </w:r>
      </w:hyperlink>
      <w:r w:rsidR="00594B75" w:rsidRPr="00926B83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594B75" w:rsidRPr="004348AE" w:rsidRDefault="00594B75" w:rsidP="00926B83">
      <w:pPr>
        <w:pStyle w:val="a3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ind w:left="0" w:firstLine="634"/>
        <w:jc w:val="both"/>
        <w:rPr>
          <w:rFonts w:ascii="Courier New" w:eastAsia="Times New Roman" w:hAnsi="Courier New" w:cs="Courier New"/>
          <w:color w:val="0000FF"/>
          <w:sz w:val="24"/>
          <w:szCs w:val="24"/>
          <w:lang w:eastAsia="ru-RU"/>
        </w:rPr>
      </w:pPr>
      <w:r w:rsidRPr="004348A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уставом и локальными нормативными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Муниципального </w:t>
      </w:r>
      <w:r w:rsidRPr="004348A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казённого общеобразовательного учреждения «Гимназия № 4 </w:t>
      </w:r>
      <w:proofErr w:type="spellStart"/>
      <w:r w:rsidRPr="004348AE">
        <w:rPr>
          <w:rFonts w:ascii="Courier New" w:eastAsia="Times New Roman" w:hAnsi="Courier New" w:cs="Courier New"/>
          <w:sz w:val="24"/>
          <w:szCs w:val="24"/>
          <w:lang w:eastAsia="ru-RU"/>
        </w:rPr>
        <w:t>г.Усть-Джегуты</w:t>
      </w:r>
      <w:proofErr w:type="spellEnd"/>
      <w:r w:rsidRPr="004348A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» (далее по тексту –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ОУ</w:t>
      </w:r>
      <w:r w:rsidRPr="004348AE">
        <w:rPr>
          <w:rFonts w:ascii="Courier New" w:eastAsia="Times New Roman" w:hAnsi="Courier New" w:cs="Courier New"/>
          <w:sz w:val="24"/>
          <w:szCs w:val="24"/>
          <w:lang w:eastAsia="ru-RU"/>
        </w:rPr>
        <w:t>).</w:t>
      </w:r>
    </w:p>
    <w:p w:rsidR="00594B75" w:rsidRDefault="00594B75" w:rsidP="00926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>1.2. Элект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ронное обучение и дистанционные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>образовательные технологии применяются в целях:</w:t>
      </w:r>
    </w:p>
    <w:p w:rsidR="00594B75" w:rsidRDefault="00594B75" w:rsidP="00594B75">
      <w:pPr>
        <w:pStyle w:val="a3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ind w:left="351" w:hanging="492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348AE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предоставления обучающимся</w:t>
      </w:r>
      <w:r w:rsidR="00926B8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4348AE">
        <w:rPr>
          <w:rFonts w:ascii="Courier New" w:eastAsia="Times New Roman" w:hAnsi="Courier New" w:cs="Courier New"/>
          <w:sz w:val="24"/>
          <w:szCs w:val="24"/>
          <w:lang w:eastAsia="ru-RU"/>
        </w:rPr>
        <w:t>возможности осваивать образовательные программы независимо от местонахождения и</w:t>
      </w:r>
      <w:r w:rsidRPr="00594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4348AE">
        <w:rPr>
          <w:rFonts w:ascii="Courier New" w:eastAsia="Times New Roman" w:hAnsi="Courier New" w:cs="Courier New"/>
          <w:sz w:val="24"/>
          <w:szCs w:val="24"/>
          <w:lang w:eastAsia="ru-RU"/>
        </w:rPr>
        <w:t>времени;</w:t>
      </w:r>
    </w:p>
    <w:p w:rsidR="00594B75" w:rsidRDefault="00594B75" w:rsidP="00594B75">
      <w:pPr>
        <w:pStyle w:val="a3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ind w:left="351" w:hanging="492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348AE">
        <w:rPr>
          <w:rFonts w:ascii="Courier New" w:eastAsia="Times New Roman" w:hAnsi="Courier New" w:cs="Courier New"/>
          <w:sz w:val="24"/>
          <w:szCs w:val="24"/>
          <w:lang w:eastAsia="ru-RU"/>
        </w:rPr>
        <w:t>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594B75" w:rsidRDefault="00594B75" w:rsidP="00594B75">
      <w:pPr>
        <w:pStyle w:val="a3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ind w:left="351" w:hanging="492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348AE">
        <w:rPr>
          <w:rFonts w:ascii="Courier New" w:eastAsia="Times New Roman" w:hAnsi="Courier New" w:cs="Courier New"/>
          <w:sz w:val="24"/>
          <w:szCs w:val="24"/>
          <w:lang w:eastAsia="ru-RU"/>
        </w:rPr>
        <w:t>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594B75" w:rsidRPr="004348AE" w:rsidRDefault="00594B75" w:rsidP="0059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Pr="004348AE">
        <w:rPr>
          <w:rFonts w:ascii="Courier New" w:eastAsia="Times New Roman" w:hAnsi="Courier New" w:cs="Courier New"/>
          <w:sz w:val="24"/>
          <w:szCs w:val="24"/>
          <w:lang w:eastAsia="ru-RU"/>
        </w:rPr>
        <w:t>1.3. В настоящем Положении используются термины:</w:t>
      </w:r>
    </w:p>
    <w:p w:rsidR="00594B75" w:rsidRPr="00B8570F" w:rsidRDefault="00594B75" w:rsidP="0059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 </w:t>
      </w:r>
      <w:r w:rsidRPr="00B8570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Электронное обучение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594B75" w:rsidRPr="00B8570F" w:rsidRDefault="00594B75" w:rsidP="0059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 </w:t>
      </w:r>
      <w:r w:rsidRPr="00B8570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Дистанционные образовательные технологии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594B75" w:rsidRPr="00B8570F" w:rsidRDefault="00594B75" w:rsidP="0059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>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зовательных технологий является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место нахождения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ОУ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независимо от места нахождения обучающихся.</w:t>
      </w:r>
    </w:p>
    <w:p w:rsidR="00594B75" w:rsidRPr="00594B75" w:rsidRDefault="00594B75" w:rsidP="0059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Courier New" w:eastAsia="Times New Roman" w:hAnsi="Courier New" w:cs="Courier New"/>
          <w:b/>
          <w:bCs/>
          <w:sz w:val="14"/>
          <w:szCs w:val="24"/>
          <w:lang w:eastAsia="ru-RU"/>
        </w:rPr>
      </w:pPr>
    </w:p>
    <w:p w:rsidR="00594B75" w:rsidRPr="00F67019" w:rsidRDefault="00594B75" w:rsidP="00926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B8570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2. Компетенция 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ОУ</w:t>
      </w:r>
      <w:r w:rsidRPr="00B8570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при применении электронного обучения, дистанционных образовательных технологий при реализации образовательных программ</w:t>
      </w:r>
    </w:p>
    <w:p w:rsidR="00594B75" w:rsidRPr="00B8570F" w:rsidRDefault="00594B75" w:rsidP="0059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2.1.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ОУ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вправе п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рименять электронное обучение и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дистанционные образовательные технологии при реализации образовательных программ в предусмотренных </w:t>
      </w:r>
      <w:hyperlink r:id="rId14" w:anchor="/document/99/902389617/" w:history="1">
        <w:r w:rsidRPr="00926B83">
          <w:rPr>
            <w:rFonts w:ascii="Courier New" w:eastAsia="Times New Roman" w:hAnsi="Courier New" w:cs="Courier New"/>
            <w:sz w:val="24"/>
            <w:szCs w:val="24"/>
            <w:lang w:eastAsia="ru-RU"/>
          </w:rPr>
          <w:t>Федеральным законом № 273-ФЗ</w:t>
        </w:r>
      </w:hyperlink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формах получения образования и формах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обучения или при их сочетании,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>при проведении учебных занятий, практик, текущего контроля успеваемости, промежуточной и итоговой аттестации обучающихся.</w:t>
      </w:r>
    </w:p>
    <w:p w:rsidR="00594B75" w:rsidRPr="00B8570F" w:rsidRDefault="00594B75" w:rsidP="0059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2.2.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ОУ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594B75" w:rsidRPr="00B8570F" w:rsidRDefault="00594B75" w:rsidP="0059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2.3. При реализации образовательных программ или их частей с применением электронного обучения, дистанционных образовательных технологий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ОУ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>:</w:t>
      </w:r>
    </w:p>
    <w:p w:rsidR="00594B75" w:rsidRDefault="00594B75" w:rsidP="00594B7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67019">
        <w:rPr>
          <w:rFonts w:ascii="Courier New" w:eastAsia="Times New Roman" w:hAnsi="Courier New" w:cs="Courier New"/>
          <w:sz w:val="24"/>
          <w:szCs w:val="24"/>
          <w:lang w:eastAsia="ru-RU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594B75" w:rsidRDefault="00594B75" w:rsidP="00594B7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67019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594B75" w:rsidRDefault="00594B75" w:rsidP="00594B7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67019">
        <w:rPr>
          <w:rFonts w:ascii="Courier New" w:eastAsia="Times New Roman" w:hAnsi="Courier New" w:cs="Courier New"/>
          <w:sz w:val="24"/>
          <w:szCs w:val="24"/>
          <w:lang w:eastAsia="ru-RU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594B75" w:rsidRPr="00F67019" w:rsidRDefault="00594B75" w:rsidP="00594B7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6701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15" w:anchor="/document/99/902389617/" w:history="1">
        <w:r w:rsidRPr="00926B83">
          <w:rPr>
            <w:rFonts w:ascii="Courier New" w:eastAsia="Times New Roman" w:hAnsi="Courier New" w:cs="Courier New"/>
            <w:sz w:val="24"/>
            <w:szCs w:val="24"/>
            <w:lang w:eastAsia="ru-RU"/>
          </w:rPr>
          <w:t>Федерального закона от 27.07.2006 № 152-ФЗ</w:t>
        </w:r>
      </w:hyperlink>
      <w:r w:rsidRPr="00926B8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«О персональных данных», </w:t>
      </w:r>
      <w:hyperlink r:id="rId16" w:anchor="/document/99/901912288/" w:history="1">
        <w:r w:rsidRPr="00926B83">
          <w:rPr>
            <w:rFonts w:ascii="Courier New" w:eastAsia="Times New Roman" w:hAnsi="Courier New" w:cs="Courier New"/>
            <w:sz w:val="24"/>
            <w:szCs w:val="24"/>
            <w:lang w:eastAsia="ru-RU"/>
          </w:rPr>
          <w:t>Федерального закона от 22.10.2004 25-ФЗ</w:t>
        </w:r>
      </w:hyperlink>
      <w:r w:rsidRPr="00926B8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«Об архив</w:t>
      </w:r>
      <w:r w:rsidRPr="00F67019">
        <w:rPr>
          <w:rFonts w:ascii="Courier New" w:eastAsia="Times New Roman" w:hAnsi="Courier New" w:cs="Courier New"/>
          <w:sz w:val="24"/>
          <w:szCs w:val="24"/>
          <w:lang w:eastAsia="ru-RU"/>
        </w:rPr>
        <w:t>ном деле в Российской Федерации».</w:t>
      </w:r>
    </w:p>
    <w:p w:rsidR="00594B75" w:rsidRPr="00B8570F" w:rsidRDefault="00594B75" w:rsidP="0059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ОУ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вправе не предусматривать учебные занятия, проводимые путем непосредственного взаимодействия педагогического работника с обучающимся в аудитории.</w:t>
      </w:r>
    </w:p>
    <w:p w:rsidR="00594B75" w:rsidRDefault="00594B75" w:rsidP="0059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76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ОУ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самостоятельно и (или) с использованием ресурсов иных организаций:</w:t>
      </w:r>
    </w:p>
    <w:p w:rsidR="00594B75" w:rsidRDefault="00594B75" w:rsidP="00594B7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76" w:lineRule="auto"/>
        <w:ind w:left="492" w:hanging="425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67019">
        <w:rPr>
          <w:rFonts w:ascii="Courier New" w:eastAsia="Times New Roman" w:hAnsi="Courier New" w:cs="Courier New"/>
          <w:sz w:val="24"/>
          <w:szCs w:val="24"/>
          <w:lang w:eastAsia="ru-RU"/>
        </w:rPr>
        <w:t>создает условия д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ля функционирования электронной </w:t>
      </w:r>
      <w:r w:rsidRPr="00F67019">
        <w:rPr>
          <w:rFonts w:ascii="Courier New" w:eastAsia="Times New Roman" w:hAnsi="Courier New" w:cs="Courier New"/>
          <w:sz w:val="24"/>
          <w:szCs w:val="24"/>
          <w:lang w:eastAsia="ru-RU"/>
        </w:rPr>
        <w:t>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594B75" w:rsidRPr="00F67019" w:rsidRDefault="00594B75" w:rsidP="00594B7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76" w:lineRule="auto"/>
        <w:ind w:left="492" w:hanging="425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67019">
        <w:rPr>
          <w:rFonts w:ascii="Courier New" w:eastAsia="Times New Roman" w:hAnsi="Courier New" w:cs="Courier New"/>
          <w:sz w:val="24"/>
          <w:szCs w:val="24"/>
          <w:lang w:eastAsia="ru-RU"/>
        </w:rPr>
        <w:t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594B75" w:rsidRPr="00B8570F" w:rsidRDefault="00594B75" w:rsidP="0059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2.6.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ОУ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вправе осуществлять реализацию образовательных программ или их частей с применением исключительно электронного</w:t>
      </w:r>
      <w:r w:rsidRPr="00594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>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</w:p>
    <w:p w:rsidR="00594B75" w:rsidRDefault="00594B75" w:rsidP="0059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>Освоение обучающимся образовательных программ или их частей в виде онлайн-курсов подтверждается документом об образовании и (или) о квалификации либо документом об обучении, выданным организацией, реализующей образовательные программы или их части в виде онлайн-курсов.</w:t>
      </w:r>
    </w:p>
    <w:p w:rsidR="00594B75" w:rsidRPr="00B8570F" w:rsidRDefault="00594B75" w:rsidP="00926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0" w:name="_GoBack"/>
      <w:bookmarkEnd w:id="0"/>
      <w:r w:rsidRPr="00B8570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lastRenderedPageBreak/>
        <w:t>3. Учебно-методическое обеспечение</w:t>
      </w:r>
    </w:p>
    <w:p w:rsidR="00594B75" w:rsidRPr="00B8570F" w:rsidRDefault="00594B75" w:rsidP="0059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ОУ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594B75" w:rsidRPr="00B8570F" w:rsidRDefault="00594B75" w:rsidP="0059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594B75" w:rsidRDefault="00594B75" w:rsidP="0059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594B75" w:rsidRDefault="00594B75" w:rsidP="00594B7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рабочая программа;</w:t>
      </w:r>
    </w:p>
    <w:p w:rsidR="00594B75" w:rsidRDefault="00594B75" w:rsidP="00594B7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сценарий обучения с указанием видов работ, сроков выполнения и информационных ресурсов поддержки обучения;</w:t>
      </w:r>
    </w:p>
    <w:p w:rsidR="00594B75" w:rsidRDefault="00594B75" w:rsidP="00594B7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</w:p>
    <w:p w:rsidR="00594B75" w:rsidRDefault="00594B75" w:rsidP="00594B7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электронные информационные образовательные ресурсы (ЭИОР), размещение на электронных носителях и/или в электронной среде поддержки обучения, разработанные в соответствии с требованиями ФГОС, локальными документами ОУ: </w:t>
      </w:r>
    </w:p>
    <w:p w:rsidR="00594B75" w:rsidRDefault="00594B75" w:rsidP="00594B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  <w:t>а) текстовые-электронный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594B75" w:rsidRDefault="00594B75" w:rsidP="00594B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  <w:t>б) аудио-аудиозапись теоретической части, практического занятия или иного вида учебного материала;</w:t>
      </w:r>
    </w:p>
    <w:p w:rsidR="00594B75" w:rsidRDefault="00594B75" w:rsidP="00594B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  <w:t>в) видео – видеозапись теоретической части демонстрационный анимационный ролик;</w:t>
      </w:r>
    </w:p>
    <w:p w:rsidR="00594B75" w:rsidRDefault="00594B75" w:rsidP="00594B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  <w:t>г)</w:t>
      </w:r>
      <w:r w:rsidR="002D71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программный продукт, в том числе мобильные приложения.</w:t>
      </w:r>
    </w:p>
    <w:p w:rsidR="002D715B" w:rsidRPr="00926B83" w:rsidRDefault="002D715B" w:rsidP="00594B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594B75" w:rsidRPr="002D715B" w:rsidRDefault="002D715B" w:rsidP="00926B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2D715B">
        <w:rPr>
          <w:rFonts w:ascii="Courier New" w:eastAsia="Times New Roman" w:hAnsi="Courier New" w:cs="Courier New"/>
          <w:b/>
          <w:sz w:val="24"/>
          <w:szCs w:val="24"/>
          <w:lang w:eastAsia="ru-RU"/>
        </w:rPr>
        <w:t>4. Техническое и программное обеспечение</w:t>
      </w:r>
    </w:p>
    <w:p w:rsidR="002D715B" w:rsidRPr="00926B83" w:rsidRDefault="002D715B" w:rsidP="00594B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sz w:val="14"/>
          <w:szCs w:val="24"/>
          <w:lang w:eastAsia="ru-RU"/>
        </w:rPr>
      </w:pPr>
    </w:p>
    <w:p w:rsidR="00594B75" w:rsidRPr="0092746B" w:rsidRDefault="0092746B" w:rsidP="009274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i/>
          <w:iCs/>
          <w:sz w:val="24"/>
          <w:szCs w:val="24"/>
          <w:shd w:val="clear" w:color="auto" w:fill="FFFFCC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="002D715B" w:rsidRPr="0092746B">
        <w:rPr>
          <w:rFonts w:ascii="Courier New" w:eastAsia="Times New Roman" w:hAnsi="Courier New" w:cs="Courier New"/>
          <w:sz w:val="24"/>
          <w:szCs w:val="24"/>
          <w:lang w:eastAsia="ru-RU"/>
        </w:rPr>
        <w:t>4</w:t>
      </w:r>
      <w:r w:rsidR="002D715B"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>.1. Техническое обеспечение применения электронного обучения, дистанционных образовательных технологий включает:</w:t>
      </w:r>
    </w:p>
    <w:p w:rsidR="002D715B" w:rsidRDefault="002D715B" w:rsidP="002D715B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серверы для обеспечения и функционирования программного и информационного обеспечения;</w:t>
      </w:r>
    </w:p>
    <w:p w:rsidR="002D715B" w:rsidRDefault="002D715B" w:rsidP="002D715B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средства вычислительной техники и другое оборудование, необходимое для обеспечения эксплуатации, развития,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хранения программного и информационного обеспечения, а также доступа к ЭИОР учителей и обучающихся ОУ;</w:t>
      </w:r>
    </w:p>
    <w:p w:rsidR="002D715B" w:rsidRDefault="002D715B" w:rsidP="002D715B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коммуникационное оборудование, обеспечивающее доступ к ЭИОР через локальные сети и сеть интернет.</w:t>
      </w:r>
    </w:p>
    <w:p w:rsidR="002D715B" w:rsidRPr="002D715B" w:rsidRDefault="002D715B" w:rsidP="002D715B">
      <w:pPr>
        <w:pStyle w:val="a3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287"/>
        <w:jc w:val="both"/>
        <w:rPr>
          <w:rFonts w:ascii="Courier New" w:eastAsia="Times New Roman" w:hAnsi="Courier New" w:cs="Courier New"/>
          <w:sz w:val="10"/>
          <w:szCs w:val="24"/>
          <w:lang w:eastAsia="ru-RU"/>
        </w:rPr>
      </w:pPr>
    </w:p>
    <w:p w:rsidR="002D715B" w:rsidRDefault="002D715B" w:rsidP="002D71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  <w:t>4.2.Программное обеспечение применения электронного обучения, дистанционных образовательных технологий включает:</w:t>
      </w:r>
    </w:p>
    <w:p w:rsidR="002D715B" w:rsidRDefault="002D715B" w:rsidP="002D715B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</w:r>
      <w:r w:rsidR="009274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Российская электронная школа, Московская электронная школа, </w:t>
      </w:r>
      <w:proofErr w:type="spellStart"/>
      <w:r w:rsidR="0092746B">
        <w:rPr>
          <w:rFonts w:ascii="Courier New" w:eastAsia="Times New Roman" w:hAnsi="Courier New" w:cs="Courier New"/>
          <w:sz w:val="24"/>
          <w:szCs w:val="24"/>
          <w:lang w:eastAsia="ru-RU"/>
        </w:rPr>
        <w:t>Учи.ру</w:t>
      </w:r>
      <w:proofErr w:type="spellEnd"/>
      <w:r w:rsidR="009274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proofErr w:type="spellStart"/>
      <w:r w:rsidR="0092746B">
        <w:rPr>
          <w:rFonts w:ascii="Courier New" w:eastAsia="Times New Roman" w:hAnsi="Courier New" w:cs="Courier New"/>
          <w:sz w:val="24"/>
          <w:szCs w:val="24"/>
          <w:lang w:eastAsia="ru-RU"/>
        </w:rPr>
        <w:t>Якласс</w:t>
      </w:r>
      <w:proofErr w:type="spellEnd"/>
      <w:r w:rsidR="0092746B">
        <w:rPr>
          <w:rFonts w:ascii="Courier New" w:eastAsia="Times New Roman" w:hAnsi="Courier New" w:cs="Courier New"/>
          <w:sz w:val="24"/>
          <w:szCs w:val="24"/>
          <w:lang w:eastAsia="ru-RU"/>
        </w:rPr>
        <w:t>, Мои достижения-онлайн сервис самоподготовки и самопроверки);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2D715B" w:rsidRDefault="002D715B" w:rsidP="002D715B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электронные системы персонификации обучающихся;</w:t>
      </w:r>
    </w:p>
    <w:p w:rsidR="002D715B" w:rsidRDefault="008412C4" w:rsidP="002D715B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программное обеспечение, предоставляющее возможность организации видеосвязи;</w:t>
      </w:r>
    </w:p>
    <w:p w:rsidR="008412C4" w:rsidRDefault="008412C4" w:rsidP="002D715B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серверное программное обеспечение, поддерживающее функционирование сервера и связь с электронной информационно-образовательной средой через сеть интернет; </w:t>
      </w:r>
    </w:p>
    <w:p w:rsidR="008412C4" w:rsidRPr="002D715B" w:rsidRDefault="008412C4" w:rsidP="002D715B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дополнительное программное обеспечение для разработки электронных образовательных ресурсов.</w:t>
      </w:r>
    </w:p>
    <w:p w:rsidR="00926B83" w:rsidRDefault="00926B83" w:rsidP="00926B8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594B75" w:rsidRPr="00A733B1" w:rsidRDefault="00594B75" w:rsidP="00926B8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B8570F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5. Порядок организации электронного обучения и применения дистанционных образовательных технологий</w:t>
      </w:r>
    </w:p>
    <w:p w:rsidR="00594B75" w:rsidRPr="00B8570F" w:rsidRDefault="00594B75" w:rsidP="002D71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имися или родителями (законными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>пре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дставителями) по согласованию с ОУ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594B75" w:rsidRDefault="00594B75" w:rsidP="002D71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8412C4" w:rsidRDefault="008412C4" w:rsidP="008412C4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уроки;</w:t>
      </w:r>
    </w:p>
    <w:p w:rsidR="008412C4" w:rsidRDefault="008412C4" w:rsidP="008412C4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лекции;</w:t>
      </w:r>
    </w:p>
    <w:p w:rsidR="008412C4" w:rsidRDefault="008412C4" w:rsidP="008412C4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семинары;</w:t>
      </w:r>
    </w:p>
    <w:p w:rsidR="008412C4" w:rsidRDefault="008412C4" w:rsidP="008412C4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практические занятия;</w:t>
      </w:r>
    </w:p>
    <w:p w:rsidR="008412C4" w:rsidRDefault="008412C4" w:rsidP="008412C4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лабораторные работы;</w:t>
      </w:r>
    </w:p>
    <w:p w:rsidR="008412C4" w:rsidRDefault="008412C4" w:rsidP="008412C4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контрольные работы;</w:t>
      </w:r>
    </w:p>
    <w:p w:rsidR="008412C4" w:rsidRDefault="008412C4" w:rsidP="008412C4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самостоятельные работы;</w:t>
      </w:r>
    </w:p>
    <w:p w:rsidR="008412C4" w:rsidRPr="008412C4" w:rsidRDefault="008412C4" w:rsidP="008412C4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консультации с учителями.</w:t>
      </w:r>
    </w:p>
    <w:p w:rsidR="00594B75" w:rsidRPr="00B8570F" w:rsidRDefault="008412C4" w:rsidP="008412C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="00594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94B75"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594B75" w:rsidRDefault="00594B75" w:rsidP="002D71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</w:t>
      </w:r>
    </w:p>
    <w:p w:rsidR="008412C4" w:rsidRPr="008412C4" w:rsidRDefault="008412C4" w:rsidP="008412C4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заполняют журнал успеваемости, выставляют в журнал отметки.</w:t>
      </w:r>
    </w:p>
    <w:p w:rsidR="00594B75" w:rsidRPr="00B8570F" w:rsidRDefault="0092746B" w:rsidP="008412C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="00594B75"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>5.5. Рекомендуемая н</w:t>
      </w:r>
      <w:r w:rsidR="008412C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епрерывная длительность работы, </w:t>
      </w:r>
      <w:r w:rsidR="00594B75"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>связанной с фиксацией взора непосредственно на экране устройства отображения информации на уроке, не должна превышать:</w:t>
      </w:r>
    </w:p>
    <w:p w:rsidR="00594B75" w:rsidRDefault="00594B75" w:rsidP="002D715B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6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ind w:left="634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33B1">
        <w:rPr>
          <w:rFonts w:ascii="Courier New" w:eastAsia="Times New Roman" w:hAnsi="Courier New" w:cs="Courier New"/>
          <w:sz w:val="24"/>
          <w:szCs w:val="24"/>
          <w:lang w:eastAsia="ru-RU"/>
        </w:rPr>
        <w:t>для обучающихся в I–IV классах – 15 мин;</w:t>
      </w:r>
    </w:p>
    <w:p w:rsidR="00594B75" w:rsidRDefault="00594B75" w:rsidP="002D715B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6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ind w:left="634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33B1">
        <w:rPr>
          <w:rFonts w:ascii="Courier New" w:eastAsia="Times New Roman" w:hAnsi="Courier New" w:cs="Courier New"/>
          <w:sz w:val="24"/>
          <w:szCs w:val="24"/>
          <w:lang w:eastAsia="ru-RU"/>
        </w:rPr>
        <w:t>для обучающихся в V–VII классах – 20 мин;</w:t>
      </w:r>
    </w:p>
    <w:p w:rsidR="00594B75" w:rsidRDefault="00594B75" w:rsidP="002D715B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6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ind w:left="634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33B1">
        <w:rPr>
          <w:rFonts w:ascii="Courier New" w:eastAsia="Times New Roman" w:hAnsi="Courier New" w:cs="Courier New"/>
          <w:sz w:val="24"/>
          <w:szCs w:val="24"/>
          <w:lang w:eastAsia="ru-RU"/>
        </w:rPr>
        <w:t>для обучающихся в VIII–IX классах – 25 мин;</w:t>
      </w:r>
    </w:p>
    <w:p w:rsidR="00594B75" w:rsidRPr="00A733B1" w:rsidRDefault="00594B75" w:rsidP="002D715B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6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ind w:left="634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33B1">
        <w:rPr>
          <w:rFonts w:ascii="Courier New" w:eastAsia="Times New Roman" w:hAnsi="Courier New" w:cs="Courier New"/>
          <w:sz w:val="24"/>
          <w:szCs w:val="24"/>
          <w:lang w:eastAsia="ru-RU"/>
        </w:rPr>
        <w:t>для обучающихся в X–XI классах на первом часу учебных занятий – 30 мин, на втором – 20 мин.</w:t>
      </w:r>
    </w:p>
    <w:p w:rsidR="00594B75" w:rsidRPr="00B8570F" w:rsidRDefault="00594B75" w:rsidP="009274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76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</w:p>
    <w:p w:rsidR="00594B75" w:rsidRPr="00926B83" w:rsidRDefault="00594B75" w:rsidP="009274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5.6. При работе на ПЭВМ для профилактики развития утомления необходимо осуществлять комплекс профилактических мероприятий в соответствии с </w:t>
      </w:r>
      <w:hyperlink r:id="rId17" w:anchor="/document/99/901865498/XA00LU62M3/" w:history="1">
        <w:r w:rsidRPr="00926B83">
          <w:rPr>
            <w:rFonts w:ascii="Courier New" w:eastAsia="Times New Roman" w:hAnsi="Courier New" w:cs="Courier New"/>
            <w:sz w:val="24"/>
            <w:szCs w:val="24"/>
            <w:lang w:eastAsia="ru-RU"/>
          </w:rPr>
          <w:t>СанПиН 2.2.2/2.4.1340-03</w:t>
        </w:r>
      </w:hyperlink>
      <w:r w:rsidRPr="00926B83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594B75" w:rsidRPr="00B8570F" w:rsidRDefault="00594B75" w:rsidP="009274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76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594B75" w:rsidRPr="00B8570F" w:rsidRDefault="00594B75" w:rsidP="009274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76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>5.7. Для обучающихся в старших классах при организации производственного обучения продолжительность работы с ПЭВМ не должна превышать 50 процентов времени занятия.</w:t>
      </w:r>
    </w:p>
    <w:p w:rsidR="00594B75" w:rsidRPr="00B8570F" w:rsidRDefault="00594B75" w:rsidP="009274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76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>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594B75" w:rsidRPr="00B8570F" w:rsidRDefault="00594B75" w:rsidP="002D71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>5.8. Внеучебные занятия с использованием ПЭВМ рекомендуется проводить не чаще двух раз в неделю общей продолжительностью:</w:t>
      </w:r>
    </w:p>
    <w:p w:rsidR="00594B75" w:rsidRDefault="00594B75" w:rsidP="002D715B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33B1">
        <w:rPr>
          <w:rFonts w:ascii="Courier New" w:eastAsia="Times New Roman" w:hAnsi="Courier New" w:cs="Courier New"/>
          <w:sz w:val="24"/>
          <w:szCs w:val="24"/>
          <w:lang w:eastAsia="ru-RU"/>
        </w:rPr>
        <w:t>для обучающихся II–V классов – не более 60 мин;</w:t>
      </w:r>
    </w:p>
    <w:p w:rsidR="00594B75" w:rsidRPr="00A733B1" w:rsidRDefault="00594B75" w:rsidP="002D715B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33B1">
        <w:rPr>
          <w:rFonts w:ascii="Courier New" w:eastAsia="Times New Roman" w:hAnsi="Courier New" w:cs="Courier New"/>
          <w:sz w:val="24"/>
          <w:szCs w:val="24"/>
          <w:lang w:eastAsia="ru-RU"/>
        </w:rPr>
        <w:t>для обучающихся VI классов и старше – не более 90 мин.</w:t>
      </w:r>
    </w:p>
    <w:p w:rsidR="00594B75" w:rsidRDefault="00594B75" w:rsidP="002D71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>Время проведения компьютерных игр с навязанным ритмом не должно превышать 10 мин для учащихся II–V клас</w:t>
      </w:r>
      <w:r w:rsidR="008412C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сов и 15 мин для учащихся более </w:t>
      </w: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старших классов. </w:t>
      </w:r>
    </w:p>
    <w:p w:rsidR="00AE64FB" w:rsidRDefault="00594B75" w:rsidP="002D715B">
      <w:pPr>
        <w:shd w:val="clear" w:color="auto" w:fill="FFFFFF" w:themeFill="background1"/>
      </w:pPr>
      <w:r w:rsidRPr="00B8570F">
        <w:rPr>
          <w:rFonts w:ascii="Courier New" w:eastAsia="Times New Roman" w:hAnsi="Courier New" w:cs="Courier New"/>
          <w:sz w:val="24"/>
          <w:szCs w:val="24"/>
          <w:lang w:eastAsia="ru-RU"/>
        </w:rPr>
        <w:t>Рекомендуется проводить их в конце занятия.</w:t>
      </w:r>
    </w:p>
    <w:sectPr w:rsidR="00AE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0120"/>
    <w:multiLevelType w:val="hybridMultilevel"/>
    <w:tmpl w:val="BEA203AA"/>
    <w:lvl w:ilvl="0" w:tplc="9A041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7141"/>
    <w:multiLevelType w:val="hybridMultilevel"/>
    <w:tmpl w:val="152A541C"/>
    <w:lvl w:ilvl="0" w:tplc="9A041744">
      <w:start w:val="1"/>
      <w:numFmt w:val="bullet"/>
      <w:lvlText w:val="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" w15:restartNumberingAfterBreak="0">
    <w:nsid w:val="15935685"/>
    <w:multiLevelType w:val="hybridMultilevel"/>
    <w:tmpl w:val="CD7A6062"/>
    <w:lvl w:ilvl="0" w:tplc="1BC22F5C">
      <w:start w:val="1"/>
      <w:numFmt w:val="bullet"/>
      <w:lvlText w:val="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 w15:restartNumberingAfterBreak="0">
    <w:nsid w:val="334C1B8E"/>
    <w:multiLevelType w:val="hybridMultilevel"/>
    <w:tmpl w:val="84ECD6A0"/>
    <w:lvl w:ilvl="0" w:tplc="1BC22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21293"/>
    <w:multiLevelType w:val="hybridMultilevel"/>
    <w:tmpl w:val="A8068846"/>
    <w:lvl w:ilvl="0" w:tplc="04190017">
      <w:start w:val="1"/>
      <w:numFmt w:val="lowerLetter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5" w15:restartNumberingAfterBreak="0">
    <w:nsid w:val="43346461"/>
    <w:multiLevelType w:val="hybridMultilevel"/>
    <w:tmpl w:val="6512C72C"/>
    <w:lvl w:ilvl="0" w:tplc="9A04174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65C6902"/>
    <w:multiLevelType w:val="hybridMultilevel"/>
    <w:tmpl w:val="99722AD8"/>
    <w:lvl w:ilvl="0" w:tplc="1BC22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F7AD9"/>
    <w:multiLevelType w:val="hybridMultilevel"/>
    <w:tmpl w:val="48D43F1C"/>
    <w:lvl w:ilvl="0" w:tplc="9A041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E59EE"/>
    <w:multiLevelType w:val="hybridMultilevel"/>
    <w:tmpl w:val="9A4E41D6"/>
    <w:lvl w:ilvl="0" w:tplc="1BC22F5C">
      <w:start w:val="1"/>
      <w:numFmt w:val="bullet"/>
      <w:lvlText w:val="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64223040"/>
    <w:multiLevelType w:val="hybridMultilevel"/>
    <w:tmpl w:val="38A45454"/>
    <w:lvl w:ilvl="0" w:tplc="1BC22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22F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95D98"/>
    <w:multiLevelType w:val="hybridMultilevel"/>
    <w:tmpl w:val="AD2637B4"/>
    <w:lvl w:ilvl="0" w:tplc="9A041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B75"/>
    <w:rsid w:val="002D715B"/>
    <w:rsid w:val="00594B75"/>
    <w:rsid w:val="008412C4"/>
    <w:rsid w:val="00926B83"/>
    <w:rsid w:val="0092746B"/>
    <w:rsid w:val="009B4E6F"/>
    <w:rsid w:val="00A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58F3"/>
  <w15:docId w15:val="{AF0B452C-2700-4844-AEA6-3C7707F7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B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Acer_1</cp:lastModifiedBy>
  <cp:revision>5</cp:revision>
  <dcterms:created xsi:type="dcterms:W3CDTF">2020-03-21T19:07:00Z</dcterms:created>
  <dcterms:modified xsi:type="dcterms:W3CDTF">2020-04-20T09:28:00Z</dcterms:modified>
</cp:coreProperties>
</file>